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2C3" w:rsidRDefault="002A12C3">
      <w:pPr>
        <w:rPr>
          <w:rFonts w:hint="cs"/>
          <w:rtl/>
        </w:rPr>
      </w:pPr>
    </w:p>
    <w:p w:rsidR="008F74D2" w:rsidRDefault="008F74D2">
      <w:pPr>
        <w:rPr>
          <w:rtl/>
        </w:rPr>
      </w:pPr>
    </w:p>
    <w:p w:rsidR="008F74D2" w:rsidRDefault="008F74D2" w:rsidP="008F74D2">
      <w:pPr>
        <w:rPr>
          <w:rtl/>
        </w:rPr>
      </w:pPr>
    </w:p>
    <w:p w:rsidR="008F74D2" w:rsidRPr="00CE50D9" w:rsidRDefault="008F74D2" w:rsidP="008F74D2">
      <w:pPr>
        <w:rPr>
          <w:rtl/>
        </w:rPr>
      </w:pPr>
    </w:p>
    <w:p w:rsidR="008676E5" w:rsidRDefault="008676E5" w:rsidP="008F74D2">
      <w:pPr>
        <w:jc w:val="center"/>
        <w:rPr>
          <w:rFonts w:cstheme="minorBidi"/>
          <w:b/>
          <w:bCs/>
          <w:sz w:val="36"/>
          <w:szCs w:val="36"/>
          <w:rtl/>
          <w:lang w:bidi="ar-LB"/>
        </w:rPr>
      </w:pPr>
      <w:r>
        <w:rPr>
          <w:rFonts w:cstheme="minorBidi" w:hint="cs"/>
          <w:b/>
          <w:bCs/>
          <w:sz w:val="36"/>
          <w:szCs w:val="36"/>
          <w:rtl/>
          <w:lang w:bidi="ar-LB"/>
        </w:rPr>
        <w:t xml:space="preserve">دولة </w:t>
      </w:r>
      <w:proofErr w:type="gramStart"/>
      <w:r>
        <w:rPr>
          <w:rFonts w:cstheme="minorBidi" w:hint="cs"/>
          <w:b/>
          <w:bCs/>
          <w:sz w:val="36"/>
          <w:szCs w:val="36"/>
          <w:rtl/>
          <w:lang w:bidi="ar-LB"/>
        </w:rPr>
        <w:t>إسرائيل- وزارة</w:t>
      </w:r>
      <w:proofErr w:type="gramEnd"/>
      <w:r>
        <w:rPr>
          <w:rFonts w:cstheme="minorBidi" w:hint="cs"/>
          <w:b/>
          <w:bCs/>
          <w:sz w:val="36"/>
          <w:szCs w:val="36"/>
          <w:rtl/>
          <w:lang w:bidi="ar-LB"/>
        </w:rPr>
        <w:t xml:space="preserve"> المالية </w:t>
      </w:r>
    </w:p>
    <w:p w:rsidR="008676E5" w:rsidRDefault="008676E5" w:rsidP="008F74D2">
      <w:pPr>
        <w:jc w:val="center"/>
        <w:rPr>
          <w:rFonts w:cstheme="minorBidi"/>
          <w:b/>
          <w:bCs/>
          <w:sz w:val="36"/>
          <w:szCs w:val="36"/>
          <w:rtl/>
          <w:lang w:bidi="ar-LB"/>
        </w:rPr>
      </w:pPr>
      <w:r>
        <w:rPr>
          <w:rFonts w:cstheme="minorBidi" w:hint="cs"/>
          <w:b/>
          <w:bCs/>
          <w:sz w:val="36"/>
          <w:szCs w:val="36"/>
          <w:rtl/>
          <w:lang w:bidi="ar-LB"/>
        </w:rPr>
        <w:t xml:space="preserve">المحاسب </w:t>
      </w:r>
      <w:proofErr w:type="gramStart"/>
      <w:r>
        <w:rPr>
          <w:rFonts w:cstheme="minorBidi" w:hint="cs"/>
          <w:b/>
          <w:bCs/>
          <w:sz w:val="36"/>
          <w:szCs w:val="36"/>
          <w:rtl/>
          <w:lang w:bidi="ar-LB"/>
        </w:rPr>
        <w:t>العام- دائرة</w:t>
      </w:r>
      <w:proofErr w:type="gramEnd"/>
      <w:r>
        <w:rPr>
          <w:rFonts w:cstheme="minorBidi" w:hint="cs"/>
          <w:b/>
          <w:bCs/>
          <w:sz w:val="36"/>
          <w:szCs w:val="36"/>
          <w:rtl/>
          <w:lang w:bidi="ar-LB"/>
        </w:rPr>
        <w:t xml:space="preserve"> المشتريات الحكومية</w:t>
      </w:r>
    </w:p>
    <w:p w:rsidR="008F74D2" w:rsidRDefault="008F74D2" w:rsidP="008F74D2">
      <w:pPr>
        <w:rPr>
          <w:rFonts w:cs="David"/>
          <w:rtl/>
        </w:rPr>
      </w:pPr>
    </w:p>
    <w:p w:rsidR="008F74D2" w:rsidRPr="00FA6771" w:rsidRDefault="008F74D2" w:rsidP="008F74D2">
      <w:pPr>
        <w:rPr>
          <w:rFonts w:cs="David"/>
          <w:rtl/>
        </w:rPr>
      </w:pPr>
    </w:p>
    <w:p w:rsidR="005779D9" w:rsidRPr="006401E1" w:rsidRDefault="008676E5" w:rsidP="008676E5">
      <w:pPr>
        <w:spacing w:line="360" w:lineRule="auto"/>
        <w:jc w:val="center"/>
        <w:rPr>
          <w:rFonts w:cs="David"/>
          <w:b/>
          <w:bCs/>
          <w:u w:val="single"/>
          <w:rtl/>
        </w:rPr>
      </w:pPr>
      <w:r>
        <w:rPr>
          <w:rFonts w:cstheme="minorBidi" w:hint="cs"/>
          <w:b/>
          <w:bCs/>
          <w:u w:val="single"/>
          <w:rtl/>
          <w:lang w:bidi="ar-LB"/>
        </w:rPr>
        <w:t xml:space="preserve">توجه مسبق لتلقي معلومات </w:t>
      </w:r>
      <w:r w:rsidR="00880BE2" w:rsidRPr="006401E1">
        <w:rPr>
          <w:rFonts w:cs="David" w:hint="cs"/>
          <w:b/>
          <w:bCs/>
          <w:u w:val="single"/>
          <w:rtl/>
        </w:rPr>
        <w:t>(</w:t>
      </w:r>
      <w:r>
        <w:rPr>
          <w:rFonts w:cs="Arial" w:hint="cs"/>
          <w:b/>
          <w:bCs/>
          <w:u w:val="single"/>
          <w:rtl/>
          <w:lang w:bidi="ar-LB"/>
        </w:rPr>
        <w:t>فيما يلي</w:t>
      </w:r>
      <w:r w:rsidR="00880BE2" w:rsidRPr="006401E1">
        <w:rPr>
          <w:rFonts w:cs="David" w:hint="cs"/>
          <w:b/>
          <w:bCs/>
          <w:u w:val="single"/>
          <w:rtl/>
        </w:rPr>
        <w:t>-"</w:t>
      </w:r>
      <w:r w:rsidR="00880BE2" w:rsidRPr="006401E1">
        <w:rPr>
          <w:rFonts w:cs="David"/>
          <w:b/>
          <w:bCs/>
          <w:u w:val="single"/>
        </w:rPr>
        <w:t>"</w:t>
      </w:r>
      <w:r w:rsidR="00880BE2" w:rsidRPr="006401E1">
        <w:rPr>
          <w:rFonts w:cs="David" w:hint="cs"/>
          <w:b/>
          <w:bCs/>
          <w:u w:val="single"/>
        </w:rPr>
        <w:t>RFI</w:t>
      </w:r>
      <w:r w:rsidR="00880BE2" w:rsidRPr="006401E1">
        <w:rPr>
          <w:rFonts w:cs="David" w:hint="cs"/>
          <w:b/>
          <w:bCs/>
          <w:u w:val="single"/>
          <w:rtl/>
        </w:rPr>
        <w:t>)</w:t>
      </w:r>
    </w:p>
    <w:p w:rsidR="008F74D2" w:rsidRPr="002709C3" w:rsidRDefault="008676E5" w:rsidP="001355CC">
      <w:pPr>
        <w:spacing w:line="360" w:lineRule="auto"/>
        <w:jc w:val="center"/>
        <w:rPr>
          <w:rFonts w:cs="David"/>
          <w:b/>
          <w:bCs/>
          <w:u w:val="single"/>
          <w:rtl/>
        </w:rPr>
      </w:pPr>
      <w:r>
        <w:rPr>
          <w:rFonts w:cstheme="minorBidi" w:hint="cs"/>
          <w:b/>
          <w:bCs/>
          <w:u w:val="single"/>
          <w:rtl/>
          <w:lang w:bidi="ar-LB"/>
        </w:rPr>
        <w:t>بخصوص خدمات</w:t>
      </w:r>
      <w:r w:rsidR="008F74D2" w:rsidRPr="002709C3">
        <w:rPr>
          <w:rFonts w:cs="David"/>
          <w:b/>
          <w:bCs/>
          <w:u w:val="single"/>
          <w:rtl/>
        </w:rPr>
        <w:t xml:space="preserve"> </w:t>
      </w:r>
      <w:r w:rsidR="008F74D2" w:rsidRPr="002709C3">
        <w:rPr>
          <w:rFonts w:cs="David"/>
          <w:b/>
          <w:bCs/>
          <w:u w:val="single"/>
        </w:rPr>
        <w:t>POC</w:t>
      </w:r>
      <w:r w:rsidR="005E17B5">
        <w:rPr>
          <w:rFonts w:cs="David"/>
          <w:b/>
          <w:bCs/>
          <w:u w:val="single"/>
        </w:rPr>
        <w:t xml:space="preserve"> </w:t>
      </w:r>
      <w:proofErr w:type="gramStart"/>
      <w:r w:rsidR="005E17B5">
        <w:rPr>
          <w:rFonts w:cs="David"/>
          <w:b/>
          <w:bCs/>
          <w:u w:val="single"/>
        </w:rPr>
        <w:t>-</w:t>
      </w:r>
      <w:r w:rsidR="008F74D2" w:rsidRPr="002709C3">
        <w:rPr>
          <w:rFonts w:cs="David"/>
          <w:b/>
          <w:bCs/>
          <w:u w:val="single"/>
        </w:rPr>
        <w:t xml:space="preserve"> </w:t>
      </w:r>
      <w:r w:rsidR="008F74D2">
        <w:rPr>
          <w:rFonts w:cs="David"/>
          <w:b/>
          <w:bCs/>
          <w:u w:val="single"/>
        </w:rPr>
        <w:t>P</w:t>
      </w:r>
      <w:r w:rsidR="008F74D2" w:rsidRPr="002709C3">
        <w:rPr>
          <w:rFonts w:cs="David"/>
          <w:b/>
          <w:bCs/>
          <w:u w:val="single"/>
        </w:rPr>
        <w:t>ush</w:t>
      </w:r>
      <w:proofErr w:type="gramEnd"/>
      <w:r w:rsidR="008F74D2" w:rsidRPr="002709C3">
        <w:rPr>
          <w:rFonts w:cs="David"/>
          <w:b/>
          <w:bCs/>
          <w:u w:val="single"/>
        </w:rPr>
        <w:t xml:space="preserve"> to talk (</w:t>
      </w:r>
      <w:r w:rsidR="008F74D2">
        <w:rPr>
          <w:rFonts w:cs="David" w:hint="cs"/>
          <w:b/>
          <w:bCs/>
          <w:u w:val="single"/>
        </w:rPr>
        <w:t>PTT</w:t>
      </w:r>
      <w:r w:rsidR="008F74D2" w:rsidRPr="002709C3">
        <w:rPr>
          <w:rFonts w:cs="David"/>
          <w:b/>
          <w:bCs/>
          <w:u w:val="single"/>
        </w:rPr>
        <w:t xml:space="preserve">) </w:t>
      </w:r>
      <w:r w:rsidR="008F74D2">
        <w:rPr>
          <w:rFonts w:cs="David"/>
          <w:b/>
          <w:bCs/>
          <w:u w:val="single"/>
        </w:rPr>
        <w:t>O</w:t>
      </w:r>
      <w:r w:rsidR="008F74D2" w:rsidRPr="002709C3">
        <w:rPr>
          <w:rFonts w:cs="David"/>
          <w:b/>
          <w:bCs/>
          <w:u w:val="single"/>
        </w:rPr>
        <w:t xml:space="preserve">ver </w:t>
      </w:r>
      <w:r w:rsidR="008F74D2">
        <w:rPr>
          <w:rFonts w:cs="David"/>
          <w:b/>
          <w:bCs/>
          <w:u w:val="single"/>
        </w:rPr>
        <w:t>C</w:t>
      </w:r>
      <w:r w:rsidR="008F74D2" w:rsidRPr="002709C3">
        <w:rPr>
          <w:rFonts w:cs="David"/>
          <w:b/>
          <w:bCs/>
          <w:u w:val="single"/>
        </w:rPr>
        <w:t>ellular</w:t>
      </w:r>
      <w:r w:rsidR="008F74D2">
        <w:rPr>
          <w:rFonts w:cs="David"/>
          <w:b/>
          <w:bCs/>
          <w:u w:val="single"/>
        </w:rPr>
        <w:t>)</w:t>
      </w:r>
    </w:p>
    <w:p w:rsidR="008F74D2" w:rsidRPr="006401E1" w:rsidRDefault="008676E5" w:rsidP="00D06B98">
      <w:pPr>
        <w:jc w:val="both"/>
        <w:rPr>
          <w:shd w:val="clear" w:color="auto" w:fill="FFFFFF"/>
          <w:rtl/>
        </w:rPr>
      </w:pPr>
      <w:r>
        <w:rPr>
          <w:rFonts w:hint="cs"/>
          <w:shd w:val="clear" w:color="auto" w:fill="FFFFFF"/>
          <w:rtl/>
          <w:lang w:bidi="ar-LB"/>
        </w:rPr>
        <w:t xml:space="preserve">دائرة المشتريات الحكومية في فرع المحاسب العام، وزارة المالية (فيما يلي-" دائرة المشتريات") تفحص إمكانية شراء خدمات اتصالات لاسلكية </w:t>
      </w:r>
      <w:r w:rsidR="008F74D2" w:rsidRPr="006401E1">
        <w:rPr>
          <w:rFonts w:hint="cs"/>
          <w:shd w:val="clear" w:color="auto" w:fill="FFFFFF"/>
          <w:rtl/>
        </w:rPr>
        <w:t>(</w:t>
      </w:r>
      <w:r w:rsidR="008F74D2" w:rsidRPr="006401E1">
        <w:rPr>
          <w:shd w:val="clear" w:color="auto" w:fill="FFFFFF"/>
        </w:rPr>
        <w:t>(</w:t>
      </w:r>
      <w:r w:rsidR="008F74D2" w:rsidRPr="006401E1">
        <w:rPr>
          <w:rFonts w:hint="cs"/>
          <w:shd w:val="clear" w:color="auto" w:fill="FFFFFF"/>
        </w:rPr>
        <w:t>P</w:t>
      </w:r>
      <w:r w:rsidR="008F74D2" w:rsidRPr="006401E1">
        <w:rPr>
          <w:shd w:val="clear" w:color="auto" w:fill="FFFFFF"/>
        </w:rPr>
        <w:t xml:space="preserve">ush </w:t>
      </w:r>
      <w:r w:rsidR="008F74D2" w:rsidRPr="006401E1">
        <w:rPr>
          <w:rFonts w:hint="cs"/>
          <w:shd w:val="clear" w:color="auto" w:fill="FFFFFF"/>
        </w:rPr>
        <w:t>T</w:t>
      </w:r>
      <w:r w:rsidR="008F74D2" w:rsidRPr="006401E1">
        <w:rPr>
          <w:shd w:val="clear" w:color="auto" w:fill="FFFFFF"/>
        </w:rPr>
        <w:t>o Talk (</w:t>
      </w:r>
      <w:r w:rsidR="008F74D2" w:rsidRPr="006401E1">
        <w:rPr>
          <w:rFonts w:hint="cs"/>
          <w:shd w:val="clear" w:color="auto" w:fill="FFFFFF"/>
        </w:rPr>
        <w:t>PTT</w:t>
      </w:r>
      <w:r w:rsidR="008F74D2" w:rsidRPr="006401E1">
        <w:rPr>
          <w:shd w:val="clear" w:color="auto" w:fill="FFFFFF"/>
        </w:rPr>
        <w:t>) over cellular</w:t>
      </w:r>
      <w:r w:rsidR="008F74D2" w:rsidRPr="006401E1">
        <w:rPr>
          <w:rFonts w:hint="cs"/>
          <w:shd w:val="clear" w:color="auto" w:fill="FFFFFF"/>
          <w:rtl/>
        </w:rPr>
        <w:t xml:space="preserve"> </w:t>
      </w:r>
      <w:r>
        <w:rPr>
          <w:rFonts w:hint="cs"/>
          <w:shd w:val="clear" w:color="auto" w:fill="FFFFFF"/>
          <w:rtl/>
          <w:lang w:bidi="ar-LB"/>
        </w:rPr>
        <w:t xml:space="preserve">للوزارات والمكاتب الحكومية </w:t>
      </w:r>
      <w:proofErr w:type="gramStart"/>
      <w:r>
        <w:rPr>
          <w:rFonts w:hint="cs"/>
          <w:shd w:val="clear" w:color="auto" w:fill="FFFFFF"/>
          <w:rtl/>
          <w:lang w:bidi="ar-LB"/>
        </w:rPr>
        <w:t>( فيما</w:t>
      </w:r>
      <w:proofErr w:type="gramEnd"/>
      <w:r>
        <w:rPr>
          <w:rFonts w:hint="cs"/>
          <w:shd w:val="clear" w:color="auto" w:fill="FFFFFF"/>
          <w:rtl/>
          <w:lang w:bidi="ar-LB"/>
        </w:rPr>
        <w:t xml:space="preserve"> يلي </w:t>
      </w:r>
      <w:r>
        <w:rPr>
          <w:shd w:val="clear" w:color="auto" w:fill="FFFFFF"/>
          <w:rtl/>
          <w:lang w:bidi="ar-LB"/>
        </w:rPr>
        <w:t>–</w:t>
      </w:r>
      <w:r>
        <w:rPr>
          <w:rFonts w:hint="cs"/>
          <w:shd w:val="clear" w:color="auto" w:fill="FFFFFF"/>
          <w:rtl/>
          <w:lang w:bidi="ar-LB"/>
        </w:rPr>
        <w:t>" الخدمات") ، وتدعو بهذا المزودين المعنيين بذلك لتقديم</w:t>
      </w:r>
      <w:bookmarkStart w:id="0" w:name="_GoBack"/>
      <w:bookmarkEnd w:id="0"/>
      <w:r>
        <w:rPr>
          <w:rFonts w:hint="cs"/>
          <w:shd w:val="clear" w:color="auto" w:fill="FFFFFF"/>
          <w:rtl/>
          <w:lang w:bidi="ar-LB"/>
        </w:rPr>
        <w:t xml:space="preserve"> رد على </w:t>
      </w:r>
      <w:r w:rsidR="00880BE2" w:rsidRPr="006401E1">
        <w:rPr>
          <w:rFonts w:hint="cs"/>
          <w:shd w:val="clear" w:color="auto" w:fill="FFFFFF"/>
        </w:rPr>
        <w:t>RFI</w:t>
      </w:r>
      <w:r w:rsidR="008F74D2" w:rsidRPr="006401E1">
        <w:rPr>
          <w:rFonts w:hint="cs"/>
          <w:shd w:val="clear" w:color="auto" w:fill="FFFFFF"/>
          <w:rtl/>
        </w:rPr>
        <w:t>.</w:t>
      </w:r>
    </w:p>
    <w:p w:rsidR="008676E5" w:rsidRDefault="008676E5" w:rsidP="008676E5">
      <w:pPr>
        <w:jc w:val="both"/>
        <w:rPr>
          <w:shd w:val="clear" w:color="auto" w:fill="FFFFFF"/>
          <w:rtl/>
          <w:lang w:bidi="ar-LB"/>
        </w:rPr>
      </w:pPr>
      <w:r>
        <w:rPr>
          <w:rFonts w:hint="cs"/>
          <w:shd w:val="clear" w:color="auto" w:fill="FFFFFF"/>
          <w:rtl/>
          <w:lang w:bidi="ar-LB"/>
        </w:rPr>
        <w:t xml:space="preserve">هدف الخدمات هو تزويد خدمات اتصالات لاسلكية </w:t>
      </w:r>
      <w:r w:rsidR="008F74D2" w:rsidRPr="006401E1">
        <w:rPr>
          <w:shd w:val="clear" w:color="auto" w:fill="FFFFFF"/>
        </w:rPr>
        <w:t>PTT</w:t>
      </w:r>
      <w:r w:rsidR="008F74D2" w:rsidRPr="006401E1">
        <w:rPr>
          <w:rFonts w:hint="cs"/>
          <w:shd w:val="clear" w:color="auto" w:fill="FFFFFF"/>
          <w:rtl/>
        </w:rPr>
        <w:t xml:space="preserve"> "(</w:t>
      </w:r>
      <w:r>
        <w:rPr>
          <w:rFonts w:hint="cs"/>
          <w:shd w:val="clear" w:color="auto" w:fill="FFFFFF"/>
          <w:rtl/>
          <w:lang w:bidi="ar-LB"/>
        </w:rPr>
        <w:t>ووكي توكي</w:t>
      </w:r>
      <w:r w:rsidR="008F74D2" w:rsidRPr="006401E1">
        <w:rPr>
          <w:rFonts w:hint="cs"/>
          <w:shd w:val="clear" w:color="auto" w:fill="FFFFFF"/>
          <w:rtl/>
        </w:rPr>
        <w:t xml:space="preserve">)" </w:t>
      </w:r>
      <w:r>
        <w:rPr>
          <w:rFonts w:hint="cs"/>
          <w:shd w:val="clear" w:color="auto" w:fill="FFFFFF"/>
          <w:rtl/>
          <w:lang w:bidi="ar-LB"/>
        </w:rPr>
        <w:t xml:space="preserve">للوزارات والمكاتب الحكومية. </w:t>
      </w:r>
    </w:p>
    <w:p w:rsidR="008676E5" w:rsidRDefault="008676E5" w:rsidP="008676E5">
      <w:pPr>
        <w:jc w:val="both"/>
        <w:rPr>
          <w:shd w:val="clear" w:color="auto" w:fill="FFFFFF"/>
          <w:rtl/>
          <w:lang w:bidi="ar-LB"/>
        </w:rPr>
      </w:pPr>
      <w:r>
        <w:rPr>
          <w:rFonts w:hint="cs"/>
          <w:shd w:val="clear" w:color="auto" w:fill="FFFFFF"/>
          <w:rtl/>
          <w:lang w:bidi="ar-LB"/>
        </w:rPr>
        <w:t>الخدمات المطلوبة تشمل تزويد وتشغيل خدمات اتصالات لا سلكية على أجهزة هادفة وأجهزة خليوية ذكية الموجودة في يد المستخدمين.</w:t>
      </w:r>
    </w:p>
    <w:p w:rsidR="008676E5" w:rsidRDefault="008676E5" w:rsidP="00D06B98">
      <w:pPr>
        <w:jc w:val="both"/>
        <w:rPr>
          <w:rtl/>
          <w:lang w:bidi="ar-LB"/>
        </w:rPr>
      </w:pPr>
      <w:r>
        <w:rPr>
          <w:rFonts w:hint="cs"/>
          <w:rtl/>
          <w:lang w:bidi="ar-LB"/>
        </w:rPr>
        <w:t xml:space="preserve">في نطاق الرد على </w:t>
      </w:r>
      <w:r w:rsidR="00127074" w:rsidRPr="006401E1">
        <w:rPr>
          <w:rFonts w:hint="cs"/>
          <w:shd w:val="clear" w:color="auto" w:fill="FFFFFF"/>
        </w:rPr>
        <w:t>RFI</w:t>
      </w:r>
      <w:r w:rsidR="00127074">
        <w:rPr>
          <w:rFonts w:hint="cs"/>
          <w:rtl/>
        </w:rPr>
        <w:t xml:space="preserve"> </w:t>
      </w:r>
      <w:r>
        <w:rPr>
          <w:rFonts w:hint="cs"/>
          <w:rtl/>
          <w:lang w:bidi="ar-LB"/>
        </w:rPr>
        <w:t>يُطلب ممن يرد تفصيل التفاصيل العامة، القدرات، الزبائن المركزيين ورد أولي على الخدمات المطلوبة، حسب المفصل في مستندات التوجه الذي يمكن تنزيلها من موقع انترنت دائرة المشتريات الحكومية بالرابط التالي:</w:t>
      </w:r>
    </w:p>
    <w:p w:rsidR="001355CC" w:rsidRDefault="00D06B98" w:rsidP="001355CC">
      <w:pPr>
        <w:jc w:val="both"/>
        <w:rPr>
          <w:rFonts w:asciiTheme="majorBidi" w:hAnsiTheme="majorBidi" w:cstheme="majorBidi"/>
          <w:rtl/>
        </w:rPr>
      </w:pPr>
      <w:hyperlink r:id="rId5" w:history="1">
        <w:r w:rsidR="001355CC" w:rsidRPr="006401E1">
          <w:rPr>
            <w:rStyle w:val="Hyperlink"/>
            <w:rFonts w:cs="David"/>
          </w:rPr>
          <w:t>http://www.mr.gov.il/CentralTenders/network/Pages/10-2017.aspx</w:t>
        </w:r>
      </w:hyperlink>
    </w:p>
    <w:p w:rsidR="0042468D" w:rsidRPr="006401E1" w:rsidRDefault="008676E5" w:rsidP="008676E5">
      <w:pPr>
        <w:jc w:val="both"/>
        <w:rPr>
          <w:rFonts w:asciiTheme="majorBidi" w:hAnsiTheme="majorBidi" w:cstheme="majorBidi"/>
          <w:rtl/>
        </w:rPr>
      </w:pPr>
      <w:r>
        <w:rPr>
          <w:rFonts w:asciiTheme="majorBidi" w:hAnsiTheme="majorBidi" w:cstheme="majorBidi" w:hint="cs"/>
          <w:rtl/>
          <w:lang w:bidi="ar-LB"/>
        </w:rPr>
        <w:t xml:space="preserve">يقدم الرد على الطلب بالنص الموجود </w:t>
      </w:r>
      <w:proofErr w:type="gramStart"/>
      <w:r>
        <w:rPr>
          <w:rFonts w:asciiTheme="majorBidi" w:hAnsiTheme="majorBidi" w:cstheme="majorBidi" w:hint="cs"/>
          <w:rtl/>
          <w:lang w:bidi="ar-LB"/>
        </w:rPr>
        <w:t xml:space="preserve">بـ- </w:t>
      </w:r>
      <w:r w:rsidR="005779D9" w:rsidRPr="006401E1">
        <w:rPr>
          <w:rFonts w:asciiTheme="majorBidi" w:hAnsiTheme="majorBidi" w:cstheme="majorBidi"/>
        </w:rPr>
        <w:t>RFI</w:t>
      </w:r>
      <w:proofErr w:type="gramEnd"/>
      <w:r w:rsidR="005779D9" w:rsidRPr="006401E1">
        <w:rPr>
          <w:rFonts w:asciiTheme="majorBidi" w:hAnsiTheme="majorBidi" w:cstheme="majorBidi"/>
          <w:rtl/>
        </w:rPr>
        <w:t xml:space="preserve"> </w:t>
      </w:r>
      <w:r>
        <w:rPr>
          <w:rFonts w:asciiTheme="majorBidi" w:hAnsiTheme="majorBidi" w:cstheme="majorBidi" w:hint="cs"/>
          <w:rtl/>
          <w:lang w:bidi="ar-LB"/>
        </w:rPr>
        <w:t>عبر البريد الالكتروني بالعنوان</w:t>
      </w:r>
      <w:r w:rsidR="008F74D2" w:rsidRPr="006401E1">
        <w:rPr>
          <w:rFonts w:asciiTheme="majorBidi" w:hAnsiTheme="majorBidi" w:cstheme="majorBidi"/>
          <w:rtl/>
        </w:rPr>
        <w:t xml:space="preserve">: </w:t>
      </w:r>
      <w:hyperlink r:id="rId6" w:history="1">
        <w:r w:rsidR="008F74D2" w:rsidRPr="006401E1">
          <w:rPr>
            <w:rFonts w:asciiTheme="majorBidi" w:hAnsiTheme="majorBidi" w:cstheme="majorBidi"/>
          </w:rPr>
          <w:t>nisimtza@mof.gov.il</w:t>
        </w:r>
      </w:hyperlink>
      <w:r>
        <w:rPr>
          <w:rFonts w:asciiTheme="majorBidi" w:hAnsiTheme="majorBidi" w:cstheme="majorBidi" w:hint="cs"/>
          <w:rtl/>
          <w:lang w:bidi="ar-LB"/>
        </w:rPr>
        <w:t xml:space="preserve">، لغاية يوم </w:t>
      </w:r>
      <w:r w:rsidR="0042468D" w:rsidRPr="0042468D">
        <w:rPr>
          <w:rFonts w:hint="cs"/>
          <w:rtl/>
        </w:rPr>
        <w:t xml:space="preserve"> </w:t>
      </w:r>
      <w:r w:rsidR="00D56BD0">
        <w:rPr>
          <w:rFonts w:asciiTheme="majorBidi" w:hAnsiTheme="majorBidi" w:cstheme="majorBidi" w:hint="cs"/>
          <w:rtl/>
        </w:rPr>
        <w:t>23.5.2017</w:t>
      </w:r>
      <w:r w:rsidR="0042468D" w:rsidRPr="006401E1">
        <w:rPr>
          <w:rFonts w:asciiTheme="majorBidi" w:hAnsiTheme="majorBidi" w:cstheme="majorBidi"/>
          <w:rtl/>
        </w:rPr>
        <w:t xml:space="preserve"> </w:t>
      </w:r>
      <w:r>
        <w:rPr>
          <w:rFonts w:asciiTheme="majorBidi" w:hAnsiTheme="majorBidi" w:cstheme="majorBidi" w:hint="cs"/>
          <w:rtl/>
          <w:lang w:bidi="ar-LB"/>
        </w:rPr>
        <w:t xml:space="preserve">، يمكن تقديم أسئلة استفسارية للتوجه لغاية </w:t>
      </w:r>
      <w:r w:rsidR="00D56BD0">
        <w:rPr>
          <w:rFonts w:asciiTheme="majorBidi" w:hAnsiTheme="majorBidi" w:cstheme="majorBidi" w:hint="cs"/>
          <w:rtl/>
        </w:rPr>
        <w:t>11.5.2017.</w:t>
      </w:r>
    </w:p>
    <w:p w:rsidR="0019481E" w:rsidRDefault="008676E5" w:rsidP="0019481E">
      <w:pPr>
        <w:jc w:val="both"/>
        <w:rPr>
          <w:shd w:val="clear" w:color="auto" w:fill="FFFFFF"/>
          <w:rtl/>
          <w:lang w:bidi="ar-LB"/>
        </w:rPr>
      </w:pPr>
      <w:r>
        <w:rPr>
          <w:rFonts w:hint="cs"/>
          <w:shd w:val="clear" w:color="auto" w:fill="FFFFFF"/>
          <w:rtl/>
          <w:lang w:bidi="ar-LB"/>
        </w:rPr>
        <w:t xml:space="preserve">منعاً للالتباس، يؤكد بهذا، أن التوجه الكامل موجود في موقع الانترنت المذكور أعلاه </w:t>
      </w:r>
      <w:r w:rsidR="0019481E">
        <w:rPr>
          <w:rFonts w:hint="cs"/>
          <w:shd w:val="clear" w:color="auto" w:fill="FFFFFF"/>
          <w:rtl/>
          <w:lang w:bidi="ar-LB"/>
        </w:rPr>
        <w:t xml:space="preserve">هو الملزم ولا يوجد في هذا الإعلان ما يعكس كل المذكور في طلب تلقي المعلومات بأكمله.  في أية حالة لوجود تناقض بين المذكور في هذا الإعلان، وبين المذكور في التوجه، تتغلب تعليمات التوجه. </w:t>
      </w:r>
    </w:p>
    <w:sectPr w:rsidR="0019481E" w:rsidSect="008D04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377695"/>
    <w:multiLevelType w:val="hybridMultilevel"/>
    <w:tmpl w:val="16541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433EDE"/>
    <w:multiLevelType w:val="hybridMultilevel"/>
    <w:tmpl w:val="FDB6C1A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74D2"/>
    <w:rsid w:val="00127074"/>
    <w:rsid w:val="001355CC"/>
    <w:rsid w:val="0019481E"/>
    <w:rsid w:val="002A12C3"/>
    <w:rsid w:val="002D7349"/>
    <w:rsid w:val="0042468D"/>
    <w:rsid w:val="005779D9"/>
    <w:rsid w:val="005E17B5"/>
    <w:rsid w:val="006401E1"/>
    <w:rsid w:val="00783F13"/>
    <w:rsid w:val="008676E5"/>
    <w:rsid w:val="00880BE2"/>
    <w:rsid w:val="008D04B8"/>
    <w:rsid w:val="008F74D2"/>
    <w:rsid w:val="009634B4"/>
    <w:rsid w:val="00BB25F4"/>
    <w:rsid w:val="00C33CD1"/>
    <w:rsid w:val="00D06B98"/>
    <w:rsid w:val="00D56BD0"/>
    <w:rsid w:val="00FA13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0F52D1F-F6ED-44EC-A593-72C5F97BB8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F74D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a3">
    <w:name w:val="List Paragraph"/>
    <w:basedOn w:val="a"/>
    <w:link w:val="a4"/>
    <w:uiPriority w:val="34"/>
    <w:qFormat/>
    <w:rsid w:val="008F74D2"/>
    <w:pPr>
      <w:ind w:left="720"/>
    </w:pPr>
  </w:style>
  <w:style w:type="paragraph" w:customStyle="1" w:styleId="a5">
    <w:name w:val="כותרת נספח"/>
    <w:basedOn w:val="a"/>
    <w:next w:val="a"/>
    <w:link w:val="a6"/>
    <w:rsid w:val="008F74D2"/>
    <w:pPr>
      <w:keepNext/>
      <w:keepLines/>
      <w:tabs>
        <w:tab w:val="left" w:pos="483"/>
      </w:tabs>
      <w:spacing w:after="120"/>
      <w:ind w:left="357"/>
      <w:jc w:val="center"/>
      <w:outlineLvl w:val="1"/>
    </w:pPr>
    <w:rPr>
      <w:rFonts w:cs="David"/>
      <w:b/>
      <w:bCs/>
      <w:sz w:val="28"/>
      <w:szCs w:val="28"/>
      <w:u w:val="single"/>
    </w:rPr>
  </w:style>
  <w:style w:type="character" w:customStyle="1" w:styleId="a6">
    <w:name w:val="כותרת נספח תו"/>
    <w:link w:val="a5"/>
    <w:rsid w:val="008F74D2"/>
    <w:rPr>
      <w:rFonts w:ascii="Times New Roman" w:eastAsia="Times New Roman" w:hAnsi="Times New Roman" w:cs="David"/>
      <w:b/>
      <w:bCs/>
      <w:sz w:val="28"/>
      <w:szCs w:val="28"/>
      <w:u w:val="single"/>
    </w:rPr>
  </w:style>
  <w:style w:type="character" w:customStyle="1" w:styleId="a4">
    <w:name w:val="פיסקת רשימה תו"/>
    <w:link w:val="a3"/>
    <w:uiPriority w:val="34"/>
    <w:rsid w:val="008F74D2"/>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5E17B5"/>
    <w:rPr>
      <w:rFonts w:ascii="Tahoma" w:hAnsi="Tahoma" w:cs="Tahoma"/>
      <w:sz w:val="16"/>
      <w:szCs w:val="16"/>
    </w:rPr>
  </w:style>
  <w:style w:type="character" w:customStyle="1" w:styleId="a8">
    <w:name w:val="טקסט בלונים תו"/>
    <w:basedOn w:val="a0"/>
    <w:link w:val="a7"/>
    <w:uiPriority w:val="99"/>
    <w:semiHidden/>
    <w:rsid w:val="005E17B5"/>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nisimtza@mof.gov.il" TargetMode="External"/><Relationship Id="rId5" Type="http://schemas.openxmlformats.org/officeDocument/2006/relationships/hyperlink" Target="http://www.mr.gov.il/CentralTenders/network/Pages/10-2017.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247</Words>
  <Characters>1240</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ניסים בן-צרפתי</dc:creator>
  <cp:lastModifiedBy>User</cp:lastModifiedBy>
  <cp:revision>7</cp:revision>
  <cp:lastPrinted>2017-04-26T10:03:00Z</cp:lastPrinted>
  <dcterms:created xsi:type="dcterms:W3CDTF">2017-04-26T17:13:00Z</dcterms:created>
  <dcterms:modified xsi:type="dcterms:W3CDTF">2017-04-27T05:55:00Z</dcterms:modified>
</cp:coreProperties>
</file>